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bookmarkStart w:id="0" w:name="bookmark3"/>
      <w:r w:rsidRPr="004522D6">
        <w:rPr>
          <w:b/>
          <w:sz w:val="28"/>
          <w:szCs w:val="28"/>
          <w:lang w:val="ru-RU"/>
        </w:rPr>
        <w:t xml:space="preserve">Архангельская область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Муниципальное образование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 xml:space="preserve">«Шенкурский муниципальный район» </w:t>
      </w:r>
    </w:p>
    <w:p w:rsidR="0082555D" w:rsidRPr="004522D6" w:rsidRDefault="0082555D" w:rsidP="0082555D">
      <w:pPr>
        <w:jc w:val="center"/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Администрация муниципального образования»</w:t>
      </w: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r w:rsidRPr="004522D6">
        <w:rPr>
          <w:b/>
          <w:sz w:val="28"/>
          <w:szCs w:val="28"/>
          <w:lang w:val="ru-RU"/>
        </w:rPr>
        <w:t>Шенкурский муниципальный район»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Pr="004522D6" w:rsidRDefault="0082555D" w:rsidP="0082555D">
      <w:pPr>
        <w:ind w:firstLine="360"/>
        <w:jc w:val="center"/>
        <w:rPr>
          <w:b/>
          <w:sz w:val="28"/>
          <w:szCs w:val="28"/>
          <w:lang w:val="ru-RU"/>
        </w:rPr>
      </w:pPr>
      <w:proofErr w:type="gramStart"/>
      <w:r w:rsidRPr="004522D6">
        <w:rPr>
          <w:b/>
          <w:sz w:val="28"/>
          <w:szCs w:val="28"/>
          <w:lang w:val="ru-RU"/>
        </w:rPr>
        <w:t>П</w:t>
      </w:r>
      <w:proofErr w:type="gramEnd"/>
      <w:r w:rsidRPr="004522D6">
        <w:rPr>
          <w:b/>
          <w:sz w:val="28"/>
          <w:szCs w:val="28"/>
          <w:lang w:val="ru-RU"/>
        </w:rPr>
        <w:t xml:space="preserve"> О С Т А Н О В Л Е Н И Е</w:t>
      </w:r>
    </w:p>
    <w:p w:rsidR="0082555D" w:rsidRPr="004522D6" w:rsidRDefault="0082555D" w:rsidP="0082555D">
      <w:pPr>
        <w:rPr>
          <w:b/>
          <w:sz w:val="28"/>
          <w:szCs w:val="28"/>
          <w:lang w:val="ru-RU"/>
        </w:rPr>
      </w:pPr>
    </w:p>
    <w:p w:rsidR="0082555D" w:rsidRDefault="0082555D" w:rsidP="0082555D">
      <w:pPr>
        <w:ind w:firstLine="360"/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 xml:space="preserve">от </w:t>
      </w:r>
      <w:r w:rsidR="00A33333">
        <w:rPr>
          <w:sz w:val="28"/>
          <w:szCs w:val="28"/>
          <w:lang w:val="ru-RU"/>
        </w:rPr>
        <w:t>«</w:t>
      </w:r>
      <w:r w:rsidR="00382D33">
        <w:rPr>
          <w:sz w:val="28"/>
          <w:szCs w:val="28"/>
          <w:lang w:val="ru-RU"/>
        </w:rPr>
        <w:t>21»</w:t>
      </w:r>
      <w:r w:rsidR="00026001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 xml:space="preserve"> </w:t>
      </w:r>
      <w:r w:rsidR="00382D33">
        <w:rPr>
          <w:sz w:val="28"/>
          <w:szCs w:val="28"/>
          <w:lang w:val="ru-RU"/>
        </w:rPr>
        <w:t>сентября</w:t>
      </w:r>
      <w:r w:rsidR="00026001">
        <w:rPr>
          <w:sz w:val="28"/>
          <w:szCs w:val="28"/>
          <w:lang w:val="ru-RU"/>
        </w:rPr>
        <w:t xml:space="preserve"> </w:t>
      </w:r>
      <w:r w:rsidR="004673AA">
        <w:rPr>
          <w:sz w:val="28"/>
          <w:szCs w:val="28"/>
          <w:lang w:val="ru-RU"/>
        </w:rPr>
        <w:t xml:space="preserve">2020 г. </w:t>
      </w:r>
      <w:r w:rsidRPr="004522D6">
        <w:rPr>
          <w:sz w:val="28"/>
          <w:szCs w:val="28"/>
          <w:lang w:val="ru-RU"/>
        </w:rPr>
        <w:t>№</w:t>
      </w:r>
      <w:r w:rsidR="00C178EC">
        <w:rPr>
          <w:sz w:val="28"/>
          <w:szCs w:val="28"/>
          <w:lang w:val="ru-RU"/>
        </w:rPr>
        <w:t xml:space="preserve"> </w:t>
      </w:r>
      <w:r w:rsidR="0074459E">
        <w:rPr>
          <w:sz w:val="28"/>
          <w:szCs w:val="28"/>
          <w:lang w:val="ru-RU"/>
        </w:rPr>
        <w:t xml:space="preserve"> 413</w:t>
      </w:r>
      <w:r w:rsidR="00F03E16">
        <w:rPr>
          <w:sz w:val="28"/>
          <w:szCs w:val="28"/>
          <w:lang w:val="ru-RU"/>
        </w:rPr>
        <w:t xml:space="preserve"> </w:t>
      </w:r>
      <w:r w:rsidR="00EB5C22">
        <w:rPr>
          <w:sz w:val="28"/>
          <w:szCs w:val="28"/>
          <w:lang w:val="ru-RU"/>
        </w:rPr>
        <w:t>–</w:t>
      </w:r>
      <w:r w:rsidR="00E62644">
        <w:rPr>
          <w:sz w:val="28"/>
          <w:szCs w:val="28"/>
          <w:lang w:val="ru-RU"/>
        </w:rPr>
        <w:t xml:space="preserve"> </w:t>
      </w:r>
      <w:r w:rsidRPr="004522D6">
        <w:rPr>
          <w:sz w:val="28"/>
          <w:szCs w:val="28"/>
          <w:lang w:val="ru-RU"/>
        </w:rPr>
        <w:t>па</w:t>
      </w:r>
    </w:p>
    <w:p w:rsidR="00EB5C22" w:rsidRPr="004522D6" w:rsidRDefault="00EB5C22" w:rsidP="0082555D">
      <w:pPr>
        <w:ind w:firstLine="360"/>
        <w:jc w:val="center"/>
        <w:rPr>
          <w:sz w:val="28"/>
          <w:szCs w:val="28"/>
          <w:lang w:val="ru-RU"/>
        </w:rPr>
      </w:pPr>
    </w:p>
    <w:p w:rsidR="0082555D" w:rsidRDefault="0082555D" w:rsidP="0082555D">
      <w:pPr>
        <w:jc w:val="center"/>
        <w:rPr>
          <w:sz w:val="28"/>
          <w:szCs w:val="28"/>
          <w:lang w:val="ru-RU"/>
        </w:rPr>
      </w:pPr>
      <w:r w:rsidRPr="004522D6">
        <w:rPr>
          <w:sz w:val="28"/>
          <w:szCs w:val="28"/>
          <w:lang w:val="ru-RU"/>
        </w:rPr>
        <w:t>г. Шенкурск</w:t>
      </w:r>
    </w:p>
    <w:p w:rsidR="00010A1A" w:rsidRPr="004522D6" w:rsidRDefault="00010A1A" w:rsidP="0082555D">
      <w:pPr>
        <w:jc w:val="center"/>
        <w:rPr>
          <w:sz w:val="28"/>
          <w:szCs w:val="28"/>
          <w:lang w:val="ru-RU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 xml:space="preserve">О внесении изменений в постановление администрации МО «Шенкурский муниципальный район» от 13.10.2017 № 956-па </w:t>
      </w:r>
    </w:p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010A1A">
        <w:rPr>
          <w:sz w:val="28"/>
          <w:szCs w:val="28"/>
          <w:lang w:val="ru-RU"/>
        </w:rPr>
        <w:t>Шенкурское</w:t>
      </w:r>
      <w:proofErr w:type="spellEnd"/>
      <w:r w:rsidRPr="00010A1A">
        <w:rPr>
          <w:sz w:val="28"/>
          <w:szCs w:val="28"/>
          <w:lang w:val="ru-RU"/>
        </w:rPr>
        <w:t>», утвержденн</w:t>
      </w:r>
      <w:r w:rsidR="006F0529" w:rsidRPr="00010A1A">
        <w:rPr>
          <w:sz w:val="28"/>
          <w:szCs w:val="28"/>
          <w:lang w:val="ru-RU"/>
        </w:rPr>
        <w:t xml:space="preserve">ым постановлением администрации МО </w:t>
      </w:r>
      <w:r w:rsidRPr="00010A1A">
        <w:rPr>
          <w:sz w:val="28"/>
          <w:szCs w:val="28"/>
          <w:lang w:val="ru-RU"/>
        </w:rPr>
        <w:t>«Шенкурский муниципальный район»</w:t>
      </w:r>
      <w:r w:rsidR="006F0529"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>от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29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декабря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2016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>года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№ 1185-па,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МО 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«Шенкурский муниципальный район»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</w:t>
      </w:r>
      <w:proofErr w:type="spellStart"/>
      <w:r w:rsidRPr="00010A1A">
        <w:rPr>
          <w:b/>
          <w:sz w:val="28"/>
          <w:szCs w:val="28"/>
          <w:lang w:val="ru-RU"/>
        </w:rPr>
        <w:t>н</w:t>
      </w:r>
      <w:proofErr w:type="spellEnd"/>
      <w:r w:rsidRPr="00010A1A">
        <w:rPr>
          <w:b/>
          <w:sz w:val="28"/>
          <w:szCs w:val="28"/>
          <w:lang w:val="ru-RU"/>
        </w:rPr>
        <w:t xml:space="preserve"> о в л я е т:</w:t>
      </w:r>
    </w:p>
    <w:p w:rsidR="0082555D" w:rsidRPr="00010A1A" w:rsidRDefault="0082555D" w:rsidP="0082555D">
      <w:pPr>
        <w:jc w:val="both"/>
        <w:rPr>
          <w:b/>
          <w:sz w:val="28"/>
          <w:szCs w:val="28"/>
          <w:lang w:val="ru-RU"/>
        </w:rPr>
      </w:pPr>
    </w:p>
    <w:p w:rsidR="00F10D9F" w:rsidRPr="00010A1A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6F0529" w:rsidRPr="00010A1A">
        <w:rPr>
          <w:sz w:val="28"/>
          <w:szCs w:val="28"/>
          <w:lang w:val="ru-RU"/>
        </w:rPr>
        <w:t>Утвердить прилагаемые изменения, которые вносятся в муниципальную программу МО «Шенкурский муниципальный район» «Формирование современной городской среды МО «Шенкурский муниципальный район» на 2018-2024 годы»</w:t>
      </w:r>
      <w:r w:rsidR="00DF548D">
        <w:rPr>
          <w:sz w:val="28"/>
          <w:szCs w:val="28"/>
          <w:lang w:val="ru-RU"/>
        </w:rPr>
        <w:t>, утвержденную постановлением администрации МО «Шенкурский муниципальный район» от 13.10.2017 №956-па.</w:t>
      </w:r>
    </w:p>
    <w:p w:rsidR="0082555D" w:rsidRPr="00DF548D" w:rsidRDefault="00DF548D" w:rsidP="00DF548D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Pr="00DF548D">
        <w:rPr>
          <w:sz w:val="28"/>
          <w:szCs w:val="28"/>
          <w:lang w:val="ru-RU"/>
        </w:rPr>
        <w:t xml:space="preserve">  2</w:t>
      </w:r>
      <w:r w:rsidR="005F6A3C" w:rsidRPr="00DF548D">
        <w:rPr>
          <w:sz w:val="28"/>
          <w:szCs w:val="28"/>
          <w:lang w:val="ru-RU"/>
        </w:rPr>
        <w:t>.</w:t>
      </w:r>
      <w:r w:rsidR="005B16E0" w:rsidRPr="00DF548D">
        <w:rPr>
          <w:sz w:val="28"/>
          <w:szCs w:val="28"/>
          <w:lang w:val="ru-RU"/>
        </w:rPr>
        <w:t xml:space="preserve"> </w:t>
      </w:r>
      <w:r w:rsidR="0082555D" w:rsidRPr="00DF548D">
        <w:rPr>
          <w:sz w:val="28"/>
          <w:szCs w:val="28"/>
          <w:lang w:val="ru-RU"/>
        </w:rPr>
        <w:t>Настоящее постановление вступает в силу со дня его официального опубликования</w:t>
      </w:r>
      <w:r w:rsidR="00B27912" w:rsidRPr="00DF548D">
        <w:rPr>
          <w:sz w:val="28"/>
          <w:szCs w:val="28"/>
          <w:lang w:val="ru-RU"/>
        </w:rPr>
        <w:t>.</w:t>
      </w:r>
      <w:r w:rsidR="0082555D" w:rsidRPr="00DF548D">
        <w:rPr>
          <w:sz w:val="28"/>
          <w:szCs w:val="28"/>
          <w:lang w:val="ru-RU"/>
        </w:rPr>
        <w:t xml:space="preserve">  </w:t>
      </w:r>
    </w:p>
    <w:p w:rsidR="0082555D" w:rsidRPr="00010A1A" w:rsidRDefault="0082555D" w:rsidP="00890E79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82555D" w:rsidRPr="00010A1A" w:rsidRDefault="00382D33" w:rsidP="0082555D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280866" w:rsidRPr="00010A1A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26001" w:rsidRPr="00010A1A">
        <w:rPr>
          <w:sz w:val="28"/>
          <w:szCs w:val="28"/>
        </w:rPr>
        <w:t xml:space="preserve"> </w:t>
      </w:r>
      <w:r w:rsidR="00280866" w:rsidRPr="00010A1A">
        <w:rPr>
          <w:sz w:val="28"/>
          <w:szCs w:val="28"/>
        </w:rPr>
        <w:t>муниципального образования</w:t>
      </w:r>
    </w:p>
    <w:p w:rsidR="001667F4" w:rsidRDefault="0082555D" w:rsidP="0082555D">
      <w:pPr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 xml:space="preserve">«Шенкурский муниципальный район»              </w:t>
      </w:r>
      <w:r w:rsidR="00382D33">
        <w:rPr>
          <w:sz w:val="28"/>
          <w:szCs w:val="28"/>
          <w:lang w:val="ru-RU"/>
        </w:rPr>
        <w:t xml:space="preserve">                       </w:t>
      </w:r>
      <w:r w:rsidR="00280866" w:rsidRPr="00010A1A">
        <w:rPr>
          <w:sz w:val="28"/>
          <w:szCs w:val="28"/>
          <w:lang w:val="ru-RU"/>
        </w:rPr>
        <w:t xml:space="preserve">  </w:t>
      </w:r>
      <w:r w:rsidR="00382D33">
        <w:rPr>
          <w:sz w:val="28"/>
          <w:szCs w:val="28"/>
          <w:lang w:val="ru-RU"/>
        </w:rPr>
        <w:t>О.И. Красникова</w:t>
      </w: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P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EC665A">
        <w:rPr>
          <w:sz w:val="24"/>
          <w:szCs w:val="24"/>
          <w:lang w:val="ru-RU"/>
        </w:rPr>
        <w:lastRenderedPageBreak/>
        <w:t xml:space="preserve">Утверждены </w:t>
      </w:r>
    </w:p>
    <w:p w:rsidR="00EC665A" w:rsidRP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EC665A">
        <w:rPr>
          <w:sz w:val="24"/>
          <w:szCs w:val="24"/>
          <w:lang w:val="ru-RU"/>
        </w:rPr>
        <w:t xml:space="preserve">постановлением администрации </w:t>
      </w:r>
    </w:p>
    <w:p w:rsidR="00EC665A" w:rsidRP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EC665A">
        <w:rPr>
          <w:sz w:val="24"/>
          <w:szCs w:val="24"/>
          <w:lang w:val="ru-RU"/>
        </w:rPr>
        <w:t>МО «Шенкурский муниципальный район»</w:t>
      </w:r>
    </w:p>
    <w:p w:rsidR="00EC665A" w:rsidRP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EC665A">
        <w:rPr>
          <w:sz w:val="24"/>
          <w:szCs w:val="24"/>
          <w:lang w:val="ru-RU"/>
        </w:rPr>
        <w:t xml:space="preserve">Архангельской области </w:t>
      </w:r>
    </w:p>
    <w:p w:rsidR="00EC665A" w:rsidRP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EC665A">
        <w:rPr>
          <w:sz w:val="24"/>
          <w:szCs w:val="24"/>
          <w:lang w:val="ru-RU"/>
        </w:rPr>
        <w:t xml:space="preserve">от «21» сентября 2020г. № </w:t>
      </w:r>
      <w:r w:rsidR="0074459E">
        <w:rPr>
          <w:sz w:val="24"/>
          <w:szCs w:val="24"/>
          <w:lang w:val="ru-RU"/>
        </w:rPr>
        <w:t>413</w:t>
      </w:r>
      <w:r w:rsidRPr="00EC665A">
        <w:rPr>
          <w:sz w:val="24"/>
          <w:szCs w:val="24"/>
          <w:lang w:val="ru-RU"/>
        </w:rPr>
        <w:t xml:space="preserve"> -па</w:t>
      </w:r>
    </w:p>
    <w:p w:rsidR="00EC665A" w:rsidRP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</w:p>
    <w:p w:rsidR="00EC665A" w:rsidRPr="00EC665A" w:rsidRDefault="00EC665A" w:rsidP="00EC665A">
      <w:pPr>
        <w:contextualSpacing/>
        <w:jc w:val="right"/>
        <w:rPr>
          <w:sz w:val="28"/>
          <w:szCs w:val="28"/>
          <w:lang w:val="ru-RU"/>
        </w:rPr>
      </w:pPr>
    </w:p>
    <w:p w:rsidR="00EC665A" w:rsidRPr="00EC665A" w:rsidRDefault="00EC665A" w:rsidP="00EC665A">
      <w:pPr>
        <w:contextualSpacing/>
        <w:jc w:val="center"/>
        <w:rPr>
          <w:bCs/>
          <w:kern w:val="36"/>
          <w:sz w:val="28"/>
          <w:szCs w:val="28"/>
          <w:lang w:val="ru-RU"/>
        </w:rPr>
      </w:pPr>
      <w:r w:rsidRPr="00EC665A">
        <w:rPr>
          <w:sz w:val="28"/>
          <w:szCs w:val="28"/>
          <w:lang w:val="ru-RU"/>
        </w:rPr>
        <w:t xml:space="preserve">ИЗМЕНЕНИЯ, КОТОРЫЕ ВНОСЯТСЯ В МУНИЦИПАЛЬНУЮ ПРОГРАММУ МО «ШЕНКУРСКИЙ МУНИЦИПАЛЬНЫЙ РАЙОН» </w:t>
      </w:r>
      <w:r w:rsidRPr="00EC665A">
        <w:rPr>
          <w:bCs/>
          <w:kern w:val="36"/>
          <w:sz w:val="28"/>
          <w:szCs w:val="28"/>
          <w:lang w:val="ru-RU"/>
        </w:rPr>
        <w:t>«ФОРМИРОВАНИЕ СОВРЕМЕННОЙ ГОРОДСКОЙ СРЕДЫ МО «ШЕНКУРСКИЙ МУНИЦИПАЛЬНЫЙ РАЙОН» НА 2018-2024 ГОДЫ»</w:t>
      </w:r>
    </w:p>
    <w:p w:rsidR="00EC665A" w:rsidRPr="00EC665A" w:rsidRDefault="00EC665A" w:rsidP="00EC665A">
      <w:pPr>
        <w:contextualSpacing/>
        <w:jc w:val="center"/>
        <w:rPr>
          <w:sz w:val="28"/>
          <w:szCs w:val="28"/>
          <w:lang w:val="ru-RU"/>
        </w:rPr>
      </w:pPr>
    </w:p>
    <w:p w:rsidR="00EC665A" w:rsidRPr="00EC665A" w:rsidRDefault="00EC665A" w:rsidP="00EC665A">
      <w:pPr>
        <w:ind w:firstLine="360"/>
        <w:jc w:val="both"/>
        <w:rPr>
          <w:sz w:val="28"/>
          <w:szCs w:val="28"/>
          <w:lang w:val="ru-RU"/>
        </w:rPr>
      </w:pPr>
      <w:r w:rsidRPr="00EC665A">
        <w:rPr>
          <w:sz w:val="28"/>
          <w:szCs w:val="28"/>
          <w:lang w:val="ru-RU"/>
        </w:rPr>
        <w:tab/>
        <w:t>1. В приложении № 2 к муниципальной программе пункт 1.7. изложить в редакции, согласно приложению к настоящему постановлению.</w:t>
      </w:r>
    </w:p>
    <w:p w:rsidR="00EC665A" w:rsidRPr="00EC665A" w:rsidRDefault="00EC665A" w:rsidP="00EC665A">
      <w:pPr>
        <w:ind w:firstLine="709"/>
        <w:contextualSpacing/>
        <w:jc w:val="both"/>
        <w:rPr>
          <w:strike/>
          <w:color w:val="FF0000"/>
          <w:sz w:val="28"/>
          <w:szCs w:val="28"/>
          <w:lang w:val="ru-RU"/>
        </w:rPr>
      </w:pPr>
      <w:r w:rsidRPr="00EC665A">
        <w:rPr>
          <w:sz w:val="28"/>
          <w:szCs w:val="28"/>
          <w:lang w:val="ru-RU"/>
        </w:rPr>
        <w:t xml:space="preserve">2. В приложении № 15 к муниципальной программе «Порядок распределения и использования средств иного </w:t>
      </w:r>
      <w:r w:rsidRPr="00EC665A">
        <w:rPr>
          <w:bCs/>
          <w:color w:val="000000"/>
          <w:sz w:val="28"/>
          <w:szCs w:val="28"/>
          <w:lang w:val="ru-RU"/>
        </w:rPr>
        <w:t xml:space="preserve">межбюджетного трансферта </w:t>
      </w:r>
      <w:r w:rsidRPr="00EC665A">
        <w:rPr>
          <w:sz w:val="28"/>
          <w:szCs w:val="28"/>
          <w:lang w:val="ru-RU"/>
        </w:rPr>
        <w:t>бюджетам муниципальных образований поселений</w:t>
      </w:r>
      <w:r w:rsidRPr="00EC665A">
        <w:rPr>
          <w:bCs/>
          <w:color w:val="000000"/>
          <w:sz w:val="28"/>
          <w:szCs w:val="28"/>
          <w:lang w:val="ru-RU"/>
        </w:rPr>
        <w:t xml:space="preserve"> на благоустройство территорий и приобретение уборочной и коммунальной техники»:</w:t>
      </w:r>
    </w:p>
    <w:p w:rsidR="00EC665A" w:rsidRPr="00EC665A" w:rsidRDefault="00EC665A" w:rsidP="00EC665A">
      <w:pPr>
        <w:jc w:val="both"/>
        <w:rPr>
          <w:sz w:val="28"/>
          <w:szCs w:val="28"/>
          <w:lang w:val="ru-RU"/>
        </w:rPr>
      </w:pPr>
      <w:r w:rsidRPr="00EC665A">
        <w:rPr>
          <w:sz w:val="28"/>
          <w:szCs w:val="28"/>
          <w:lang w:val="ru-RU"/>
        </w:rPr>
        <w:tab/>
        <w:t>- подпункт 3, пункта 6 изложить в следующей редакции «на приобретение оборудования, материалов, инструментов, механизмов, уборочной и коммунальной техники»;</w:t>
      </w:r>
    </w:p>
    <w:p w:rsidR="00EC665A" w:rsidRDefault="00EC665A" w:rsidP="00EC665A">
      <w:pPr>
        <w:jc w:val="both"/>
        <w:rPr>
          <w:sz w:val="28"/>
          <w:szCs w:val="28"/>
        </w:rPr>
      </w:pPr>
      <w:r w:rsidRPr="00EC665A">
        <w:rPr>
          <w:sz w:val="28"/>
          <w:szCs w:val="28"/>
          <w:lang w:val="ru-RU"/>
        </w:rPr>
        <w:t xml:space="preserve"> </w:t>
      </w:r>
      <w:r w:rsidRPr="00EC665A">
        <w:rPr>
          <w:sz w:val="28"/>
          <w:szCs w:val="28"/>
          <w:lang w:val="ru-RU"/>
        </w:rPr>
        <w:tab/>
      </w:r>
      <w:r w:rsidRPr="00E53680">
        <w:rPr>
          <w:sz w:val="28"/>
          <w:szCs w:val="28"/>
        </w:rPr>
        <w:t xml:space="preserve">- </w:t>
      </w:r>
      <w:proofErr w:type="spellStart"/>
      <w:proofErr w:type="gramStart"/>
      <w:r w:rsidRPr="00E53680">
        <w:rPr>
          <w:sz w:val="28"/>
          <w:szCs w:val="28"/>
        </w:rPr>
        <w:t>подпункт</w:t>
      </w:r>
      <w:proofErr w:type="spellEnd"/>
      <w:proofErr w:type="gramEnd"/>
      <w:r w:rsidRPr="00E53680">
        <w:rPr>
          <w:sz w:val="28"/>
          <w:szCs w:val="28"/>
        </w:rPr>
        <w:t xml:space="preserve"> 4, </w:t>
      </w:r>
      <w:proofErr w:type="spellStart"/>
      <w:r w:rsidRPr="00E53680">
        <w:rPr>
          <w:sz w:val="28"/>
          <w:szCs w:val="28"/>
        </w:rPr>
        <w:t>пункта</w:t>
      </w:r>
      <w:proofErr w:type="spellEnd"/>
      <w:r w:rsidRPr="00E53680">
        <w:rPr>
          <w:sz w:val="28"/>
          <w:szCs w:val="28"/>
        </w:rPr>
        <w:t xml:space="preserve"> 6 </w:t>
      </w:r>
      <w:proofErr w:type="spellStart"/>
      <w:r w:rsidRPr="00E53680">
        <w:rPr>
          <w:sz w:val="28"/>
          <w:szCs w:val="28"/>
        </w:rPr>
        <w:t>исключить</w:t>
      </w:r>
      <w:proofErr w:type="spellEnd"/>
      <w:r w:rsidRPr="00E53680">
        <w:rPr>
          <w:sz w:val="28"/>
          <w:szCs w:val="28"/>
        </w:rPr>
        <w:t>.</w:t>
      </w: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EC665A" w:rsidRDefault="00EC665A" w:rsidP="0082555D">
      <w:pPr>
        <w:rPr>
          <w:sz w:val="28"/>
          <w:szCs w:val="28"/>
          <w:lang w:val="ru-RU"/>
        </w:rPr>
      </w:pPr>
    </w:p>
    <w:p w:rsidR="0074459E" w:rsidRDefault="0074459E" w:rsidP="00EC665A">
      <w:pPr>
        <w:ind w:left="357"/>
        <w:contextualSpacing/>
        <w:jc w:val="right"/>
        <w:rPr>
          <w:sz w:val="24"/>
          <w:szCs w:val="24"/>
          <w:lang w:val="ru-RU"/>
        </w:rPr>
        <w:sectPr w:rsidR="0074459E" w:rsidSect="00890E79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EC665A" w:rsidRPr="00422B29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lastRenderedPageBreak/>
        <w:t xml:space="preserve">Приложение </w:t>
      </w:r>
      <w:r>
        <w:rPr>
          <w:sz w:val="24"/>
          <w:szCs w:val="24"/>
          <w:lang w:val="ru-RU"/>
        </w:rPr>
        <w:t>1</w:t>
      </w:r>
    </w:p>
    <w:p w:rsidR="00EC665A" w:rsidRPr="00422B29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к постановлению администрации</w:t>
      </w:r>
    </w:p>
    <w:p w:rsid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 w:rsidRPr="00422B29">
        <w:rPr>
          <w:sz w:val="24"/>
          <w:szCs w:val="24"/>
          <w:lang w:val="ru-RU"/>
        </w:rPr>
        <w:t>МО «Шенкурский муниципальный район»</w:t>
      </w:r>
    </w:p>
    <w:p w:rsidR="00EC665A" w:rsidRPr="00422B29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Архангельской области</w:t>
      </w:r>
    </w:p>
    <w:p w:rsid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от «21» сентября</w:t>
      </w:r>
      <w:r w:rsidRPr="00422B29">
        <w:rPr>
          <w:sz w:val="24"/>
          <w:szCs w:val="24"/>
          <w:lang w:val="ru-RU"/>
        </w:rPr>
        <w:t xml:space="preserve"> 2020г. № </w:t>
      </w:r>
      <w:r w:rsidR="0074459E">
        <w:rPr>
          <w:sz w:val="24"/>
          <w:szCs w:val="24"/>
          <w:lang w:val="ru-RU"/>
        </w:rPr>
        <w:t>413</w:t>
      </w:r>
      <w:r w:rsidRPr="00422B29">
        <w:rPr>
          <w:sz w:val="24"/>
          <w:szCs w:val="24"/>
          <w:lang w:val="ru-RU"/>
        </w:rPr>
        <w:t xml:space="preserve"> -  па</w:t>
      </w:r>
    </w:p>
    <w:p w:rsidR="00EC665A" w:rsidRDefault="00EC665A" w:rsidP="00EC665A">
      <w:pPr>
        <w:ind w:left="357"/>
        <w:contextualSpacing/>
        <w:jc w:val="right"/>
        <w:rPr>
          <w:sz w:val="24"/>
          <w:szCs w:val="24"/>
          <w:lang w:val="ru-RU"/>
        </w:rPr>
      </w:pPr>
    </w:p>
    <w:tbl>
      <w:tblPr>
        <w:tblW w:w="16019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702"/>
        <w:gridCol w:w="1276"/>
        <w:gridCol w:w="1570"/>
        <w:gridCol w:w="1557"/>
        <w:gridCol w:w="1012"/>
        <w:gridCol w:w="1136"/>
        <w:gridCol w:w="1135"/>
        <w:gridCol w:w="1133"/>
        <w:gridCol w:w="1131"/>
        <w:gridCol w:w="997"/>
        <w:gridCol w:w="841"/>
        <w:gridCol w:w="1569"/>
        <w:gridCol w:w="960"/>
      </w:tblGrid>
      <w:tr w:rsidR="00EC665A" w:rsidRPr="0074459E" w:rsidTr="006F59D0">
        <w:trPr>
          <w:trHeight w:val="232"/>
          <w:tblCellSpacing w:w="5" w:type="nil"/>
        </w:trPr>
        <w:tc>
          <w:tcPr>
            <w:tcW w:w="1702" w:type="dxa"/>
            <w:vMerge w:val="restart"/>
          </w:tcPr>
          <w:p w:rsidR="00EC665A" w:rsidRPr="00511333" w:rsidRDefault="00EC665A" w:rsidP="006F59D0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>лагоустройство территорий и приобретение уборочной и коммунальной техники</w:t>
            </w:r>
            <w:r>
              <w:rPr>
                <w:lang w:val="ru-RU"/>
              </w:rPr>
              <w:t>, в т.ч.</w:t>
            </w:r>
          </w:p>
        </w:tc>
        <w:tc>
          <w:tcPr>
            <w:tcW w:w="1276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3499,5</w:t>
            </w:r>
          </w:p>
        </w:tc>
        <w:tc>
          <w:tcPr>
            <w:tcW w:w="1012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3499,5</w:t>
            </w:r>
          </w:p>
        </w:tc>
        <w:tc>
          <w:tcPr>
            <w:tcW w:w="1133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vMerge w:val="restart"/>
          </w:tcPr>
          <w:p w:rsidR="00EC665A" w:rsidRPr="00B07633" w:rsidRDefault="00EC665A" w:rsidP="006F59D0">
            <w:pPr>
              <w:rPr>
                <w:lang w:val="ru-RU"/>
              </w:rPr>
            </w:pPr>
            <w:r>
              <w:rPr>
                <w:lang w:val="ru-RU"/>
              </w:rPr>
              <w:t>Выполнение</w:t>
            </w:r>
            <w:r w:rsidRPr="00B07633">
              <w:rPr>
                <w:lang w:val="ru-RU"/>
              </w:rPr>
              <w:t xml:space="preserve"> работ </w:t>
            </w:r>
          </w:p>
          <w:p w:rsidR="00EC665A" w:rsidRPr="00B07633" w:rsidRDefault="00EC665A" w:rsidP="006F59D0">
            <w:pPr>
              <w:rPr>
                <w:lang w:val="ru-RU"/>
              </w:rPr>
            </w:pPr>
            <w:r w:rsidRPr="00B07633">
              <w:rPr>
                <w:lang w:val="ru-RU"/>
              </w:rPr>
              <w:t xml:space="preserve">благоустройству </w:t>
            </w:r>
          </w:p>
          <w:p w:rsidR="00EC665A" w:rsidRPr="00B07633" w:rsidRDefault="00EC665A" w:rsidP="006F59D0">
            <w:pPr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B07633">
              <w:rPr>
                <w:lang w:val="ru-RU"/>
              </w:rPr>
              <w:t xml:space="preserve">ерриторий, </w:t>
            </w:r>
            <w:r>
              <w:rPr>
                <w:lang w:val="ru-RU"/>
              </w:rPr>
              <w:t xml:space="preserve"> приобретение уборочной и коммунальной техники</w:t>
            </w:r>
          </w:p>
        </w:tc>
        <w:tc>
          <w:tcPr>
            <w:tcW w:w="960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3499,5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3499,5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630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74459E" w:rsidTr="006F59D0">
        <w:trPr>
          <w:trHeight w:val="232"/>
          <w:tblCellSpacing w:w="5" w:type="nil"/>
        </w:trPr>
        <w:tc>
          <w:tcPr>
            <w:tcW w:w="1702" w:type="dxa"/>
            <w:vMerge w:val="restart"/>
          </w:tcPr>
          <w:p w:rsidR="00EC665A" w:rsidRPr="00511333" w:rsidRDefault="00EC665A" w:rsidP="006F59D0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7.1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</w:t>
            </w:r>
            <w:proofErr w:type="spellStart"/>
            <w:r>
              <w:rPr>
                <w:lang w:val="ru-RU"/>
              </w:rPr>
              <w:t>Верхоледское</w:t>
            </w:r>
            <w:proofErr w:type="spellEnd"/>
            <w:r>
              <w:rPr>
                <w:lang w:val="ru-RU"/>
              </w:rPr>
              <w:t>».</w:t>
            </w:r>
          </w:p>
        </w:tc>
        <w:tc>
          <w:tcPr>
            <w:tcW w:w="1276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119,5</w:t>
            </w:r>
          </w:p>
        </w:tc>
        <w:tc>
          <w:tcPr>
            <w:tcW w:w="1012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119,5</w:t>
            </w:r>
          </w:p>
        </w:tc>
        <w:tc>
          <w:tcPr>
            <w:tcW w:w="1133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vMerge w:val="restart"/>
          </w:tcPr>
          <w:p w:rsidR="00EC665A" w:rsidRPr="00B07633" w:rsidRDefault="00EC665A" w:rsidP="006F59D0">
            <w:pPr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8C1F36">
              <w:rPr>
                <w:lang w:val="ru-RU"/>
              </w:rPr>
              <w:t>риобретение светильников уличного освещения, электрощитов и приборов учета</w:t>
            </w:r>
            <w:r>
              <w:rPr>
                <w:lang w:val="ru-RU"/>
              </w:rPr>
              <w:t xml:space="preserve"> для установки в д. </w:t>
            </w:r>
            <w:proofErr w:type="spellStart"/>
            <w:r>
              <w:rPr>
                <w:lang w:val="ru-RU"/>
              </w:rPr>
              <w:t>Верхоледка</w:t>
            </w:r>
            <w:proofErr w:type="spellEnd"/>
            <w:r w:rsidRPr="008C1F36">
              <w:rPr>
                <w:lang w:val="ru-RU"/>
              </w:rPr>
              <w:t>.</w:t>
            </w:r>
            <w:r>
              <w:rPr>
                <w:lang w:val="ru-RU"/>
              </w:rPr>
              <w:t xml:space="preserve"> Приобретение</w:t>
            </w:r>
            <w:r w:rsidRPr="008C1F36">
              <w:rPr>
                <w:lang w:val="ru-RU"/>
              </w:rPr>
              <w:t xml:space="preserve"> триммера</w:t>
            </w:r>
          </w:p>
        </w:tc>
        <w:tc>
          <w:tcPr>
            <w:tcW w:w="960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119,5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119,5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630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74459E" w:rsidTr="006F59D0">
        <w:trPr>
          <w:trHeight w:val="232"/>
          <w:tblCellSpacing w:w="5" w:type="nil"/>
        </w:trPr>
        <w:tc>
          <w:tcPr>
            <w:tcW w:w="1702" w:type="dxa"/>
            <w:vMerge w:val="restart"/>
          </w:tcPr>
          <w:p w:rsidR="00EC665A" w:rsidRDefault="00EC665A" w:rsidP="006F59D0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7.2.</w:t>
            </w:r>
          </w:p>
          <w:p w:rsidR="00EC665A" w:rsidRPr="00511333" w:rsidRDefault="00EC665A" w:rsidP="006F59D0">
            <w:pPr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</w:t>
            </w:r>
            <w:proofErr w:type="spellStart"/>
            <w:r>
              <w:rPr>
                <w:lang w:val="ru-RU"/>
              </w:rPr>
              <w:t>Верхопаденьгское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1276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197,0</w:t>
            </w:r>
          </w:p>
        </w:tc>
        <w:tc>
          <w:tcPr>
            <w:tcW w:w="1012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197,0</w:t>
            </w:r>
          </w:p>
        </w:tc>
        <w:tc>
          <w:tcPr>
            <w:tcW w:w="1133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vMerge w:val="restart"/>
          </w:tcPr>
          <w:p w:rsidR="00EC665A" w:rsidRPr="00B07633" w:rsidRDefault="00EC665A" w:rsidP="006F59D0">
            <w:pPr>
              <w:rPr>
                <w:lang w:val="ru-RU"/>
              </w:rPr>
            </w:pPr>
            <w:r>
              <w:rPr>
                <w:lang w:val="ru-RU"/>
              </w:rPr>
              <w:t>Приобретение</w:t>
            </w:r>
            <w:r w:rsidRPr="008C1F36">
              <w:rPr>
                <w:lang w:val="ru-RU"/>
              </w:rPr>
              <w:t xml:space="preserve"> 2 г</w:t>
            </w:r>
            <w:r>
              <w:rPr>
                <w:lang w:val="ru-RU"/>
              </w:rPr>
              <w:t xml:space="preserve">лубинных насосов, пиломатериалов для ремонта </w:t>
            </w:r>
            <w:r w:rsidRPr="008C1F36">
              <w:rPr>
                <w:lang w:val="ru-RU"/>
              </w:rPr>
              <w:t xml:space="preserve"> скважин</w:t>
            </w:r>
            <w:r>
              <w:rPr>
                <w:lang w:val="ru-RU"/>
              </w:rPr>
              <w:t xml:space="preserve"> в д. </w:t>
            </w:r>
            <w:proofErr w:type="spellStart"/>
            <w:r>
              <w:rPr>
                <w:lang w:val="ru-RU"/>
              </w:rPr>
              <w:t>Артемьевская</w:t>
            </w:r>
            <w:proofErr w:type="spellEnd"/>
            <w:r>
              <w:rPr>
                <w:lang w:val="ru-RU"/>
              </w:rPr>
              <w:t>, и с. Ивановское,</w:t>
            </w:r>
            <w:r w:rsidRPr="008C1F36">
              <w:rPr>
                <w:lang w:val="ru-RU"/>
              </w:rPr>
              <w:t xml:space="preserve"> электрооборудовани</w:t>
            </w:r>
            <w:proofErr w:type="gramStart"/>
            <w:r w:rsidRPr="008C1F36">
              <w:rPr>
                <w:lang w:val="ru-RU"/>
              </w:rPr>
              <w:t>я(</w:t>
            </w:r>
            <w:proofErr w:type="gramEnd"/>
            <w:r w:rsidRPr="008C1F36">
              <w:rPr>
                <w:lang w:val="ru-RU"/>
              </w:rPr>
              <w:t>фонарей, лампочек, датчиков, выключателей</w:t>
            </w:r>
            <w:r>
              <w:rPr>
                <w:lang w:val="ru-RU"/>
              </w:rPr>
              <w:t xml:space="preserve">, </w:t>
            </w:r>
            <w:r>
              <w:rPr>
                <w:lang w:val="ru-RU"/>
              </w:rPr>
              <w:lastRenderedPageBreak/>
              <w:t>триммера</w:t>
            </w:r>
          </w:p>
        </w:tc>
        <w:tc>
          <w:tcPr>
            <w:tcW w:w="960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П.1.1.  Перечня целевых показателей муниципальной программы </w:t>
            </w: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</w:tcPr>
          <w:p w:rsidR="00EC665A" w:rsidRPr="008C1F36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8C1F36"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8C1F36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8C1F36"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197,0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197,0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630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74459E" w:rsidTr="006F59D0">
        <w:trPr>
          <w:trHeight w:val="232"/>
          <w:tblCellSpacing w:w="5" w:type="nil"/>
        </w:trPr>
        <w:tc>
          <w:tcPr>
            <w:tcW w:w="1702" w:type="dxa"/>
            <w:vMerge w:val="restart"/>
          </w:tcPr>
          <w:p w:rsidR="00EC665A" w:rsidRPr="00511333" w:rsidRDefault="00EC665A" w:rsidP="006F59D0">
            <w:pPr>
              <w:rPr>
                <w:lang w:val="ru-RU"/>
              </w:rPr>
            </w:pPr>
            <w:r w:rsidRPr="00511333">
              <w:rPr>
                <w:lang w:val="ru-RU"/>
              </w:rPr>
              <w:lastRenderedPageBreak/>
              <w:t>1.</w:t>
            </w:r>
            <w:r>
              <w:rPr>
                <w:lang w:val="ru-RU"/>
              </w:rPr>
              <w:t>7.3.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«Никольское»</w:t>
            </w:r>
          </w:p>
        </w:tc>
        <w:tc>
          <w:tcPr>
            <w:tcW w:w="1276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373,0</w:t>
            </w:r>
          </w:p>
        </w:tc>
        <w:tc>
          <w:tcPr>
            <w:tcW w:w="1012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373,0</w:t>
            </w:r>
          </w:p>
        </w:tc>
        <w:tc>
          <w:tcPr>
            <w:tcW w:w="1133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vMerge w:val="restart"/>
          </w:tcPr>
          <w:p w:rsidR="00EC665A" w:rsidRPr="00B07633" w:rsidRDefault="00EC665A" w:rsidP="006F59D0">
            <w:pPr>
              <w:rPr>
                <w:lang w:val="ru-RU"/>
              </w:rPr>
            </w:pPr>
            <w:r w:rsidRPr="008C1F36">
              <w:rPr>
                <w:lang w:val="ru-RU"/>
              </w:rPr>
              <w:t>приобретение материалов для ремонта памятника и детской игровой площадки</w:t>
            </w:r>
            <w:r>
              <w:rPr>
                <w:lang w:val="ru-RU"/>
              </w:rPr>
              <w:t xml:space="preserve"> в д. </w:t>
            </w:r>
            <w:proofErr w:type="spellStart"/>
            <w:r>
              <w:rPr>
                <w:lang w:val="ru-RU"/>
              </w:rPr>
              <w:t>Шипуновская</w:t>
            </w:r>
            <w:proofErr w:type="spellEnd"/>
          </w:p>
        </w:tc>
        <w:tc>
          <w:tcPr>
            <w:tcW w:w="960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373,0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373,0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630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74459E" w:rsidTr="006F59D0">
        <w:trPr>
          <w:trHeight w:val="232"/>
          <w:tblCellSpacing w:w="5" w:type="nil"/>
        </w:trPr>
        <w:tc>
          <w:tcPr>
            <w:tcW w:w="1702" w:type="dxa"/>
            <w:vMerge w:val="restart"/>
          </w:tcPr>
          <w:p w:rsidR="00EC665A" w:rsidRPr="00511333" w:rsidRDefault="00EC665A" w:rsidP="006F59D0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7.4.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</w:t>
            </w:r>
            <w:proofErr w:type="spellStart"/>
            <w:r>
              <w:rPr>
                <w:lang w:val="ru-RU"/>
              </w:rPr>
              <w:t>Ровдинское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1276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458,0</w:t>
            </w:r>
          </w:p>
        </w:tc>
        <w:tc>
          <w:tcPr>
            <w:tcW w:w="1012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458,0</w:t>
            </w:r>
          </w:p>
        </w:tc>
        <w:tc>
          <w:tcPr>
            <w:tcW w:w="1133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vMerge w:val="restart"/>
          </w:tcPr>
          <w:p w:rsidR="00EC665A" w:rsidRPr="00B07633" w:rsidRDefault="00EC665A" w:rsidP="006F59D0">
            <w:pPr>
              <w:rPr>
                <w:lang w:val="ru-RU"/>
              </w:rPr>
            </w:pPr>
            <w:r w:rsidRPr="00D82889">
              <w:rPr>
                <w:lang w:val="ru-RU"/>
              </w:rPr>
              <w:t>Закупка светильников уличного освещения с кронштейнами</w:t>
            </w:r>
            <w:r>
              <w:rPr>
                <w:lang w:val="ru-RU"/>
              </w:rPr>
              <w:t xml:space="preserve">, провода электрического для установки </w:t>
            </w:r>
            <w:proofErr w:type="gramStart"/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 xml:space="preserve"> с. Ровдино</w:t>
            </w:r>
          </w:p>
        </w:tc>
        <w:tc>
          <w:tcPr>
            <w:tcW w:w="960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458,0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458,0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630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74459E" w:rsidTr="006F59D0">
        <w:trPr>
          <w:trHeight w:val="232"/>
          <w:tblCellSpacing w:w="5" w:type="nil"/>
        </w:trPr>
        <w:tc>
          <w:tcPr>
            <w:tcW w:w="1702" w:type="dxa"/>
            <w:vMerge w:val="restart"/>
          </w:tcPr>
          <w:p w:rsidR="00EC665A" w:rsidRPr="00511333" w:rsidRDefault="00EC665A" w:rsidP="006F59D0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7.5.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</w:t>
            </w:r>
            <w:proofErr w:type="spellStart"/>
            <w:r>
              <w:rPr>
                <w:lang w:val="ru-RU"/>
              </w:rPr>
              <w:t>Сюмское</w:t>
            </w:r>
            <w:proofErr w:type="spellEnd"/>
            <w:r>
              <w:rPr>
                <w:lang w:val="ru-RU"/>
              </w:rPr>
              <w:t>».</w:t>
            </w:r>
          </w:p>
        </w:tc>
        <w:tc>
          <w:tcPr>
            <w:tcW w:w="1276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50,0</w:t>
            </w:r>
          </w:p>
        </w:tc>
        <w:tc>
          <w:tcPr>
            <w:tcW w:w="1012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50,0</w:t>
            </w:r>
          </w:p>
        </w:tc>
        <w:tc>
          <w:tcPr>
            <w:tcW w:w="1133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vMerge w:val="restart"/>
          </w:tcPr>
          <w:p w:rsidR="00EC665A" w:rsidRPr="00B07633" w:rsidRDefault="00EC665A" w:rsidP="006F59D0">
            <w:pPr>
              <w:rPr>
                <w:lang w:val="ru-RU"/>
              </w:rPr>
            </w:pPr>
            <w:r w:rsidRPr="00D82889">
              <w:rPr>
                <w:lang w:val="ru-RU"/>
              </w:rPr>
              <w:t>Приобретение триммера, светильников уличного освещения</w:t>
            </w:r>
            <w:r>
              <w:rPr>
                <w:lang w:val="ru-RU"/>
              </w:rPr>
              <w:t xml:space="preserve"> для установки в д. </w:t>
            </w:r>
            <w:proofErr w:type="gramStart"/>
            <w:r>
              <w:rPr>
                <w:lang w:val="ru-RU"/>
              </w:rPr>
              <w:t>Куликовская</w:t>
            </w:r>
            <w:proofErr w:type="gramEnd"/>
          </w:p>
        </w:tc>
        <w:tc>
          <w:tcPr>
            <w:tcW w:w="960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50,0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50,0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630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74459E" w:rsidTr="006F59D0">
        <w:trPr>
          <w:trHeight w:val="232"/>
          <w:tblCellSpacing w:w="5" w:type="nil"/>
        </w:trPr>
        <w:tc>
          <w:tcPr>
            <w:tcW w:w="1702" w:type="dxa"/>
            <w:vMerge w:val="restart"/>
          </w:tcPr>
          <w:p w:rsidR="00EC665A" w:rsidRDefault="00EC665A" w:rsidP="006F59D0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7.6.</w:t>
            </w:r>
          </w:p>
          <w:p w:rsidR="00EC665A" w:rsidRPr="00511333" w:rsidRDefault="00EC665A" w:rsidP="006F59D0">
            <w:pPr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</w:t>
            </w:r>
            <w:proofErr w:type="spellStart"/>
            <w:r>
              <w:rPr>
                <w:lang w:val="ru-RU"/>
              </w:rPr>
              <w:t>Усть-Паденьское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1276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319,0</w:t>
            </w:r>
          </w:p>
        </w:tc>
        <w:tc>
          <w:tcPr>
            <w:tcW w:w="1012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319,0</w:t>
            </w:r>
          </w:p>
        </w:tc>
        <w:tc>
          <w:tcPr>
            <w:tcW w:w="1133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vMerge w:val="restart"/>
          </w:tcPr>
          <w:p w:rsidR="00EC665A" w:rsidRPr="00B07633" w:rsidRDefault="00EC665A" w:rsidP="006F59D0">
            <w:pPr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82889">
              <w:rPr>
                <w:lang w:val="ru-RU"/>
              </w:rPr>
              <w:t xml:space="preserve">риобретение материалов для ремонта памятника воинам Великой </w:t>
            </w:r>
            <w:proofErr w:type="spellStart"/>
            <w:r w:rsidRPr="00D82889">
              <w:rPr>
                <w:lang w:val="ru-RU"/>
              </w:rPr>
              <w:t>Отечествонной</w:t>
            </w:r>
            <w:proofErr w:type="spellEnd"/>
            <w:r w:rsidRPr="00D82889">
              <w:rPr>
                <w:lang w:val="ru-RU"/>
              </w:rPr>
              <w:t xml:space="preserve"> Войны в д. </w:t>
            </w:r>
            <w:proofErr w:type="spellStart"/>
            <w:r w:rsidRPr="00D82889">
              <w:rPr>
                <w:lang w:val="ru-RU"/>
              </w:rPr>
              <w:lastRenderedPageBreak/>
              <w:t>Усть-Паденьга</w:t>
            </w:r>
            <w:proofErr w:type="spellEnd"/>
            <w:r>
              <w:rPr>
                <w:lang w:val="ru-RU"/>
              </w:rPr>
              <w:t>, п</w:t>
            </w:r>
            <w:r w:rsidRPr="00D82889">
              <w:rPr>
                <w:lang w:val="ru-RU"/>
              </w:rPr>
              <w:t>риобретение фонарей уличного освещения</w:t>
            </w:r>
            <w:r>
              <w:rPr>
                <w:lang w:val="ru-RU"/>
              </w:rPr>
              <w:t xml:space="preserve"> </w:t>
            </w:r>
            <w:r w:rsidRPr="00D82889">
              <w:rPr>
                <w:lang w:val="ru-RU"/>
              </w:rPr>
              <w:t xml:space="preserve">дер. </w:t>
            </w:r>
            <w:proofErr w:type="spellStart"/>
            <w:r w:rsidRPr="00D82889">
              <w:rPr>
                <w:lang w:val="ru-RU"/>
              </w:rPr>
              <w:t>Усть-Паденьга</w:t>
            </w:r>
            <w:proofErr w:type="spellEnd"/>
            <w:r w:rsidRPr="00D82889">
              <w:rPr>
                <w:lang w:val="ru-RU"/>
              </w:rPr>
              <w:t xml:space="preserve">, п. </w:t>
            </w:r>
            <w:proofErr w:type="spellStart"/>
            <w:r w:rsidRPr="00D82889">
              <w:rPr>
                <w:lang w:val="ru-RU"/>
              </w:rPr>
              <w:t>Шелашский</w:t>
            </w:r>
            <w:proofErr w:type="spellEnd"/>
            <w:r w:rsidRPr="00D82889">
              <w:rPr>
                <w:lang w:val="ru-RU"/>
              </w:rPr>
              <w:t xml:space="preserve">, д. </w:t>
            </w:r>
            <w:proofErr w:type="spellStart"/>
            <w:r w:rsidRPr="00D82889">
              <w:rPr>
                <w:lang w:val="ru-RU"/>
              </w:rPr>
              <w:t>Алешковская</w:t>
            </w:r>
            <w:proofErr w:type="spellEnd"/>
            <w:r w:rsidRPr="00D82889">
              <w:rPr>
                <w:lang w:val="ru-RU"/>
              </w:rPr>
              <w:t xml:space="preserve">, д. </w:t>
            </w:r>
            <w:proofErr w:type="spellStart"/>
            <w:r w:rsidRPr="00D82889">
              <w:rPr>
                <w:lang w:val="ru-RU"/>
              </w:rPr>
              <w:t>Тронинская</w:t>
            </w:r>
            <w:proofErr w:type="spellEnd"/>
            <w:r>
              <w:rPr>
                <w:lang w:val="ru-RU"/>
              </w:rPr>
              <w:t>;</w:t>
            </w:r>
            <w:r w:rsidRPr="00D82889">
              <w:rPr>
                <w:lang w:val="ru-RU"/>
              </w:rPr>
              <w:t xml:space="preserve"> Приобретение строительных материалов для ремонта подвесного моста</w:t>
            </w:r>
            <w:r>
              <w:rPr>
                <w:lang w:val="ru-RU"/>
              </w:rPr>
              <w:t xml:space="preserve"> в  </w:t>
            </w:r>
            <w:r w:rsidRPr="00D82889">
              <w:rPr>
                <w:lang w:val="ru-RU"/>
              </w:rPr>
              <w:t xml:space="preserve">д. </w:t>
            </w:r>
            <w:proofErr w:type="spellStart"/>
            <w:r w:rsidRPr="00D82889">
              <w:rPr>
                <w:lang w:val="ru-RU"/>
              </w:rPr>
              <w:t>Тронинская</w:t>
            </w:r>
            <w:proofErr w:type="spellEnd"/>
            <w:r>
              <w:rPr>
                <w:lang w:val="ru-RU"/>
              </w:rPr>
              <w:t xml:space="preserve"> и мостков в п. </w:t>
            </w:r>
            <w:proofErr w:type="spellStart"/>
            <w:r>
              <w:rPr>
                <w:lang w:val="ru-RU"/>
              </w:rPr>
              <w:t>Шелашский</w:t>
            </w:r>
            <w:proofErr w:type="spellEnd"/>
          </w:p>
        </w:tc>
        <w:tc>
          <w:tcPr>
            <w:tcW w:w="960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 xml:space="preserve">П.1.1.  Перечня целевых показателей муниципальной </w:t>
            </w:r>
            <w:r w:rsidRPr="00B07633">
              <w:rPr>
                <w:lang w:val="ru-RU"/>
              </w:rPr>
              <w:lastRenderedPageBreak/>
              <w:t xml:space="preserve">программы </w:t>
            </w: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319,0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319,0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630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74459E" w:rsidTr="006F59D0">
        <w:trPr>
          <w:trHeight w:val="232"/>
          <w:tblCellSpacing w:w="5" w:type="nil"/>
        </w:trPr>
        <w:tc>
          <w:tcPr>
            <w:tcW w:w="1702" w:type="dxa"/>
            <w:vMerge w:val="restart"/>
          </w:tcPr>
          <w:p w:rsidR="00EC665A" w:rsidRDefault="00EC665A" w:rsidP="006F59D0">
            <w:pPr>
              <w:rPr>
                <w:lang w:val="ru-RU"/>
              </w:rPr>
            </w:pPr>
            <w:r w:rsidRPr="00511333">
              <w:rPr>
                <w:lang w:val="ru-RU"/>
              </w:rPr>
              <w:lastRenderedPageBreak/>
              <w:t>1.</w:t>
            </w:r>
            <w:r>
              <w:rPr>
                <w:lang w:val="ru-RU"/>
              </w:rPr>
              <w:t>7.7.</w:t>
            </w:r>
          </w:p>
          <w:p w:rsidR="00EC665A" w:rsidRPr="00511333" w:rsidRDefault="00EC665A" w:rsidP="006F59D0">
            <w:pPr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</w:t>
            </w:r>
            <w:proofErr w:type="spellStart"/>
            <w:r>
              <w:rPr>
                <w:lang w:val="ru-RU"/>
              </w:rPr>
              <w:t>Федорогорское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1276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542,0</w:t>
            </w:r>
          </w:p>
        </w:tc>
        <w:tc>
          <w:tcPr>
            <w:tcW w:w="1012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542,0</w:t>
            </w:r>
          </w:p>
        </w:tc>
        <w:tc>
          <w:tcPr>
            <w:tcW w:w="1133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vMerge w:val="restart"/>
          </w:tcPr>
          <w:p w:rsidR="00EC665A" w:rsidRPr="00B07633" w:rsidRDefault="00EC665A" w:rsidP="006F59D0">
            <w:pPr>
              <w:rPr>
                <w:lang w:val="ru-RU"/>
              </w:rPr>
            </w:pPr>
            <w:r w:rsidRPr="005F07D8">
              <w:rPr>
                <w:lang w:val="ru-RU"/>
              </w:rPr>
              <w:t xml:space="preserve">Приобретение оборудования, </w:t>
            </w:r>
            <w:proofErr w:type="spellStart"/>
            <w:r w:rsidRPr="005F07D8">
              <w:rPr>
                <w:lang w:val="ru-RU"/>
              </w:rPr>
              <w:t>электроопор</w:t>
            </w:r>
            <w:proofErr w:type="spellEnd"/>
            <w:r w:rsidRPr="005F07D8">
              <w:rPr>
                <w:lang w:val="ru-RU"/>
              </w:rPr>
              <w:t>,  светильников уличного освещения</w:t>
            </w:r>
            <w:r>
              <w:rPr>
                <w:lang w:val="ru-RU"/>
              </w:rPr>
              <w:t xml:space="preserve"> для установки в д. Никифоровская, пиломатериалов для установки ограждения детской площадки в д. Никифоровская и ремонта остановки общ</w:t>
            </w:r>
            <w:proofErr w:type="gramStart"/>
            <w:r>
              <w:rPr>
                <w:lang w:val="ru-RU"/>
              </w:rPr>
              <w:t>.</w:t>
            </w:r>
            <w:proofErr w:type="gramEnd"/>
            <w:r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>т</w:t>
            </w:r>
            <w:proofErr w:type="gramEnd"/>
            <w:r>
              <w:rPr>
                <w:lang w:val="ru-RU"/>
              </w:rPr>
              <w:t xml:space="preserve">ранспорта в д. </w:t>
            </w:r>
            <w:proofErr w:type="spellStart"/>
            <w:r>
              <w:rPr>
                <w:lang w:val="ru-RU"/>
              </w:rPr>
              <w:t>Копалинская</w:t>
            </w:r>
            <w:proofErr w:type="spellEnd"/>
          </w:p>
        </w:tc>
        <w:tc>
          <w:tcPr>
            <w:tcW w:w="960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</w:tcPr>
          <w:p w:rsidR="00EC665A" w:rsidRPr="005F07D8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5F07D8"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5F07D8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5F07D8"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542,0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542,0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630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74459E" w:rsidTr="006F59D0">
        <w:trPr>
          <w:trHeight w:val="232"/>
          <w:tblCellSpacing w:w="5" w:type="nil"/>
        </w:trPr>
        <w:tc>
          <w:tcPr>
            <w:tcW w:w="1702" w:type="dxa"/>
            <w:vMerge w:val="restart"/>
          </w:tcPr>
          <w:p w:rsidR="00EC665A" w:rsidRDefault="00EC665A" w:rsidP="006F59D0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7.8.</w:t>
            </w:r>
          </w:p>
          <w:p w:rsidR="00EC665A" w:rsidRPr="00511333" w:rsidRDefault="00EC665A" w:rsidP="006F59D0">
            <w:pPr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</w:t>
            </w:r>
            <w:proofErr w:type="spellStart"/>
            <w:r>
              <w:rPr>
                <w:lang w:val="ru-RU"/>
              </w:rPr>
              <w:t>Шеговарское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1276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Администрация МО «Шенкурский </w:t>
            </w:r>
            <w:r w:rsidRPr="00B07633">
              <w:rPr>
                <w:lang w:val="ru-RU"/>
              </w:rPr>
              <w:lastRenderedPageBreak/>
              <w:t>муниципальный район»</w:t>
            </w: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lastRenderedPageBreak/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376,0</w:t>
            </w:r>
          </w:p>
        </w:tc>
        <w:tc>
          <w:tcPr>
            <w:tcW w:w="1012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376,0</w:t>
            </w:r>
          </w:p>
        </w:tc>
        <w:tc>
          <w:tcPr>
            <w:tcW w:w="1133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vMerge w:val="restart"/>
          </w:tcPr>
          <w:p w:rsidR="00EC665A" w:rsidRPr="00B07633" w:rsidRDefault="00EC665A" w:rsidP="006F59D0">
            <w:pPr>
              <w:rPr>
                <w:lang w:val="ru-RU"/>
              </w:rPr>
            </w:pPr>
            <w:r>
              <w:rPr>
                <w:lang w:val="ru-RU"/>
              </w:rPr>
              <w:t xml:space="preserve">Приобретение пиломатериалов для ремонта моста в д. </w:t>
            </w:r>
            <w:proofErr w:type="spellStart"/>
            <w:r>
              <w:rPr>
                <w:lang w:val="ru-RU"/>
              </w:rPr>
              <w:lastRenderedPageBreak/>
              <w:t>Чушевская</w:t>
            </w:r>
            <w:proofErr w:type="spellEnd"/>
            <w:r>
              <w:rPr>
                <w:lang w:val="ru-RU"/>
              </w:rPr>
              <w:t xml:space="preserve"> и ПГС для ремонта дворовых проездов в д. </w:t>
            </w:r>
            <w:proofErr w:type="gramStart"/>
            <w:r>
              <w:rPr>
                <w:lang w:val="ru-RU"/>
              </w:rPr>
              <w:t>Одинцовская</w:t>
            </w:r>
            <w:proofErr w:type="gramEnd"/>
          </w:p>
        </w:tc>
        <w:tc>
          <w:tcPr>
            <w:tcW w:w="960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lastRenderedPageBreak/>
              <w:t>П.1.1.  Перечня целевых показате</w:t>
            </w:r>
            <w:r w:rsidRPr="00B07633">
              <w:rPr>
                <w:lang w:val="ru-RU"/>
              </w:rPr>
              <w:lastRenderedPageBreak/>
              <w:t xml:space="preserve">лей муниципальной программы </w:t>
            </w: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</w:tcPr>
          <w:p w:rsidR="00EC665A" w:rsidRPr="005F07D8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5F07D8"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5F07D8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 w:rsidRPr="005F07D8"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376,0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376,0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630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74459E" w:rsidTr="006F59D0">
        <w:trPr>
          <w:trHeight w:val="232"/>
          <w:tblCellSpacing w:w="5" w:type="nil"/>
        </w:trPr>
        <w:tc>
          <w:tcPr>
            <w:tcW w:w="1702" w:type="dxa"/>
            <w:vMerge w:val="restart"/>
          </w:tcPr>
          <w:p w:rsidR="00EC665A" w:rsidRPr="00511333" w:rsidRDefault="00EC665A" w:rsidP="006F59D0">
            <w:pPr>
              <w:rPr>
                <w:lang w:val="ru-RU"/>
              </w:rPr>
            </w:pPr>
            <w:r w:rsidRPr="00511333">
              <w:rPr>
                <w:lang w:val="ru-RU"/>
              </w:rPr>
              <w:t>1.</w:t>
            </w:r>
            <w:r>
              <w:rPr>
                <w:lang w:val="ru-RU"/>
              </w:rPr>
              <w:t>7.9.</w:t>
            </w:r>
            <w:r w:rsidRPr="00511333">
              <w:rPr>
                <w:lang w:val="ru-RU"/>
              </w:rPr>
              <w:t xml:space="preserve"> </w:t>
            </w:r>
            <w:r>
              <w:rPr>
                <w:lang w:val="ru-RU"/>
              </w:rPr>
              <w:t>Б</w:t>
            </w:r>
            <w:r w:rsidRPr="00511333">
              <w:rPr>
                <w:lang w:val="ru-RU"/>
              </w:rPr>
              <w:t xml:space="preserve">лагоустройство территорий </w:t>
            </w:r>
            <w:r>
              <w:rPr>
                <w:lang w:val="ru-RU"/>
              </w:rPr>
              <w:t>МО «</w:t>
            </w:r>
            <w:proofErr w:type="spellStart"/>
            <w:r>
              <w:rPr>
                <w:lang w:val="ru-RU"/>
              </w:rPr>
              <w:t>Шенкурское</w:t>
            </w:r>
            <w:proofErr w:type="spellEnd"/>
            <w:r>
              <w:rPr>
                <w:lang w:val="ru-RU"/>
              </w:rPr>
              <w:t>»</w:t>
            </w:r>
          </w:p>
        </w:tc>
        <w:tc>
          <w:tcPr>
            <w:tcW w:w="1276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>Администрация МО «Шенкурский муниципальный район»</w:t>
            </w: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итого</w:t>
            </w:r>
            <w:proofErr w:type="spellEnd"/>
            <w:r w:rsidRPr="00BC71C8">
              <w:t xml:space="preserve">             </w:t>
            </w:r>
          </w:p>
        </w:tc>
        <w:tc>
          <w:tcPr>
            <w:tcW w:w="1557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1065,0</w:t>
            </w:r>
          </w:p>
        </w:tc>
        <w:tc>
          <w:tcPr>
            <w:tcW w:w="1012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6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5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1065,0</w:t>
            </w:r>
          </w:p>
        </w:tc>
        <w:tc>
          <w:tcPr>
            <w:tcW w:w="1133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131" w:type="dxa"/>
          </w:tcPr>
          <w:p w:rsidR="00EC665A" w:rsidRPr="008F7D3F" w:rsidRDefault="00EC665A" w:rsidP="006F59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997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841" w:type="dxa"/>
          </w:tcPr>
          <w:p w:rsidR="00EC665A" w:rsidRPr="008F7D3F" w:rsidRDefault="00EC665A" w:rsidP="006F59D0">
            <w:pPr>
              <w:jc w:val="center"/>
              <w:rPr>
                <w:b/>
              </w:rPr>
            </w:pPr>
            <w:r w:rsidRPr="008F7D3F">
              <w:rPr>
                <w:b/>
              </w:rPr>
              <w:t>0</w:t>
            </w:r>
          </w:p>
        </w:tc>
        <w:tc>
          <w:tcPr>
            <w:tcW w:w="1569" w:type="dxa"/>
            <w:vMerge w:val="restart"/>
          </w:tcPr>
          <w:p w:rsidR="00EC665A" w:rsidRPr="00B07633" w:rsidRDefault="00EC665A" w:rsidP="006F59D0">
            <w:pPr>
              <w:rPr>
                <w:lang w:val="ru-RU"/>
              </w:rPr>
            </w:pPr>
            <w:r>
              <w:rPr>
                <w:lang w:val="ru-RU"/>
              </w:rPr>
              <w:t>Приобретение оборудования, материалов, инструментов, механизмов, уборочной и коммунальной техники</w:t>
            </w:r>
          </w:p>
        </w:tc>
        <w:tc>
          <w:tcPr>
            <w:tcW w:w="960" w:type="dxa"/>
            <w:vMerge w:val="restart"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B07633">
              <w:rPr>
                <w:lang w:val="ru-RU"/>
              </w:rPr>
              <w:t xml:space="preserve">П.1.1.  Перечня целевых показателей муниципальной программы </w:t>
            </w: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EC665A" w:rsidRPr="00B07633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  <w:rPr>
                <w:lang w:val="ru-RU"/>
              </w:rPr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r w:rsidRPr="00BC71C8">
              <w:t xml:space="preserve">в </w:t>
            </w:r>
            <w:proofErr w:type="spellStart"/>
            <w:r w:rsidRPr="00BC71C8">
              <w:t>том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числе</w:t>
            </w:r>
            <w:proofErr w:type="spellEnd"/>
            <w:r w:rsidRPr="00BC71C8">
              <w:t xml:space="preserve">: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областной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</w:p>
        </w:tc>
        <w:tc>
          <w:tcPr>
            <w:tcW w:w="1557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1065,0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B1C4A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1065,0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145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муниципальный</w:t>
            </w:r>
            <w:proofErr w:type="spellEnd"/>
            <w:r w:rsidRPr="00BC71C8">
              <w:t xml:space="preserve"> </w:t>
            </w:r>
            <w:proofErr w:type="spellStart"/>
            <w:r w:rsidRPr="00BC71C8">
              <w:t>бюджет</w:t>
            </w:r>
            <w:proofErr w:type="spellEnd"/>
            <w:r w:rsidRPr="00BC71C8">
              <w:t xml:space="preserve">: </w:t>
            </w:r>
            <w:proofErr w:type="spellStart"/>
            <w:r w:rsidRPr="00BC71C8">
              <w:t>районный</w:t>
            </w:r>
            <w:proofErr w:type="spellEnd"/>
            <w:r w:rsidRPr="00BC71C8">
              <w:t xml:space="preserve">        </w:t>
            </w:r>
          </w:p>
        </w:tc>
        <w:tc>
          <w:tcPr>
            <w:tcW w:w="1557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511333" w:rsidRDefault="00EC665A" w:rsidP="006F59D0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  <w:tr w:rsidR="00EC665A" w:rsidRPr="00BC71C8" w:rsidTr="006F59D0">
        <w:trPr>
          <w:trHeight w:val="630"/>
          <w:tblCellSpacing w:w="5" w:type="nil"/>
        </w:trPr>
        <w:tc>
          <w:tcPr>
            <w:tcW w:w="1702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570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внебюджетные</w:t>
            </w:r>
            <w:proofErr w:type="spellEnd"/>
            <w:r w:rsidRPr="00BC71C8">
              <w:t xml:space="preserve">      </w:t>
            </w:r>
          </w:p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  <w:proofErr w:type="spellStart"/>
            <w:r w:rsidRPr="00BC71C8">
              <w:t>средства</w:t>
            </w:r>
            <w:proofErr w:type="spellEnd"/>
            <w:r w:rsidRPr="00BC71C8">
              <w:t xml:space="preserve">          </w:t>
            </w:r>
          </w:p>
        </w:tc>
        <w:tc>
          <w:tcPr>
            <w:tcW w:w="155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012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6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5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3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13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997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841" w:type="dxa"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  <w:jc w:val="center"/>
            </w:pPr>
            <w:r w:rsidRPr="00BC71C8">
              <w:t>0</w:t>
            </w:r>
          </w:p>
        </w:tc>
        <w:tc>
          <w:tcPr>
            <w:tcW w:w="1569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vMerge/>
          </w:tcPr>
          <w:p w:rsidR="00EC665A" w:rsidRPr="00BC71C8" w:rsidRDefault="00EC665A" w:rsidP="006F59D0">
            <w:pPr>
              <w:autoSpaceDE w:val="0"/>
              <w:autoSpaceDN w:val="0"/>
              <w:adjustRightInd w:val="0"/>
            </w:pPr>
          </w:p>
        </w:tc>
      </w:tr>
    </w:tbl>
    <w:p w:rsidR="00EC665A" w:rsidRPr="00010A1A" w:rsidRDefault="00EC665A" w:rsidP="0082555D">
      <w:pPr>
        <w:rPr>
          <w:sz w:val="28"/>
          <w:szCs w:val="28"/>
          <w:lang w:val="ru-RU"/>
        </w:rPr>
      </w:pPr>
    </w:p>
    <w:sectPr w:rsidR="00EC665A" w:rsidRPr="00010A1A" w:rsidSect="0074459E">
      <w:pgSz w:w="16838" w:h="11906" w:orient="landscape"/>
      <w:pgMar w:top="1701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419D7"/>
    <w:rsid w:val="000A52DC"/>
    <w:rsid w:val="000D4443"/>
    <w:rsid w:val="001818FD"/>
    <w:rsid w:val="001D7044"/>
    <w:rsid w:val="001E15C4"/>
    <w:rsid w:val="00280866"/>
    <w:rsid w:val="00382D33"/>
    <w:rsid w:val="003E2E22"/>
    <w:rsid w:val="00404F6C"/>
    <w:rsid w:val="004673AA"/>
    <w:rsid w:val="0054085F"/>
    <w:rsid w:val="005B16E0"/>
    <w:rsid w:val="005F6A3C"/>
    <w:rsid w:val="0063239F"/>
    <w:rsid w:val="0064739B"/>
    <w:rsid w:val="006F0529"/>
    <w:rsid w:val="0074459E"/>
    <w:rsid w:val="0074752F"/>
    <w:rsid w:val="007B623D"/>
    <w:rsid w:val="007D26A9"/>
    <w:rsid w:val="007F11C8"/>
    <w:rsid w:val="0082555D"/>
    <w:rsid w:val="00890E79"/>
    <w:rsid w:val="009F6792"/>
    <w:rsid w:val="00A33333"/>
    <w:rsid w:val="00B27912"/>
    <w:rsid w:val="00B73856"/>
    <w:rsid w:val="00C178EC"/>
    <w:rsid w:val="00C8503A"/>
    <w:rsid w:val="00D46DBF"/>
    <w:rsid w:val="00DF3677"/>
    <w:rsid w:val="00DF548D"/>
    <w:rsid w:val="00E357F3"/>
    <w:rsid w:val="00E518AD"/>
    <w:rsid w:val="00E62644"/>
    <w:rsid w:val="00E76151"/>
    <w:rsid w:val="00E97E84"/>
    <w:rsid w:val="00EB5C22"/>
    <w:rsid w:val="00EC665A"/>
    <w:rsid w:val="00EE1C6B"/>
    <w:rsid w:val="00F03E16"/>
    <w:rsid w:val="00F05804"/>
    <w:rsid w:val="00F10D9F"/>
    <w:rsid w:val="00F469C6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4</cp:revision>
  <cp:lastPrinted>2020-08-26T13:18:00Z</cp:lastPrinted>
  <dcterms:created xsi:type="dcterms:W3CDTF">2020-09-25T09:08:00Z</dcterms:created>
  <dcterms:modified xsi:type="dcterms:W3CDTF">2020-10-06T09:03:00Z</dcterms:modified>
</cp:coreProperties>
</file>